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E" w:rsidRDefault="00964960" w:rsidP="006A32BE">
      <w:pPr>
        <w:pStyle w:val="3"/>
        <w:spacing w:line="360" w:lineRule="auto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 xml:space="preserve">       </w:t>
      </w:r>
      <w:r w:rsidR="006A32BE">
        <w:rPr>
          <w:b/>
          <w:bCs/>
          <w:sz w:val="32"/>
        </w:rPr>
        <w:t>Продолжение проекта «Клуб любителей музыки»</w:t>
      </w:r>
    </w:p>
    <w:p w:rsidR="006A32BE" w:rsidRDefault="006A32BE" w:rsidP="006A32BE">
      <w:pPr>
        <w:pStyle w:val="3"/>
        <w:spacing w:line="360" w:lineRule="auto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 xml:space="preserve">       </w:t>
      </w:r>
      <w:r w:rsidR="00ED5FFC">
        <w:rPr>
          <w:b/>
          <w:bCs/>
          <w:sz w:val="32"/>
        </w:rPr>
        <w:t xml:space="preserve">                          в 2017-2018</w:t>
      </w:r>
      <w:r>
        <w:rPr>
          <w:b/>
          <w:bCs/>
          <w:sz w:val="32"/>
        </w:rPr>
        <w:t xml:space="preserve"> уч.</w:t>
      </w:r>
      <w:r w:rsidR="0096496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году.</w:t>
      </w:r>
    </w:p>
    <w:p w:rsidR="006A32BE" w:rsidRDefault="004F7CAF" w:rsidP="006A32BE">
      <w:pPr>
        <w:pStyle w:val="3"/>
        <w:spacing w:line="360" w:lineRule="auto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>Руководители</w:t>
      </w:r>
      <w:r w:rsidR="006A32BE">
        <w:rPr>
          <w:b/>
          <w:bCs/>
          <w:sz w:val="32"/>
        </w:rPr>
        <w:t xml:space="preserve">: </w:t>
      </w:r>
      <w:proofErr w:type="spellStart"/>
      <w:r w:rsidR="006A32BE">
        <w:rPr>
          <w:b/>
          <w:bCs/>
          <w:sz w:val="32"/>
        </w:rPr>
        <w:t>Лабазина</w:t>
      </w:r>
      <w:proofErr w:type="spellEnd"/>
      <w:r w:rsidR="006A32BE">
        <w:rPr>
          <w:b/>
          <w:bCs/>
          <w:sz w:val="32"/>
        </w:rPr>
        <w:t xml:space="preserve"> Татьяна Михайловна, учитель музыки и </w:t>
      </w:r>
      <w:proofErr w:type="spellStart"/>
      <w:r w:rsidR="006A32BE">
        <w:rPr>
          <w:b/>
          <w:bCs/>
          <w:sz w:val="32"/>
        </w:rPr>
        <w:t>Гауф</w:t>
      </w:r>
      <w:proofErr w:type="spellEnd"/>
      <w:r w:rsidR="006A32BE">
        <w:rPr>
          <w:b/>
          <w:bCs/>
          <w:sz w:val="32"/>
        </w:rPr>
        <w:t xml:space="preserve"> Марина Викторовна</w:t>
      </w:r>
      <w:proofErr w:type="gramStart"/>
      <w:r w:rsidR="006A32BE">
        <w:rPr>
          <w:b/>
          <w:bCs/>
          <w:sz w:val="32"/>
        </w:rPr>
        <w:t xml:space="preserve"> ,</w:t>
      </w:r>
      <w:proofErr w:type="gramEnd"/>
      <w:r w:rsidR="006A32BE">
        <w:rPr>
          <w:b/>
          <w:bCs/>
          <w:sz w:val="32"/>
        </w:rPr>
        <w:t>учитель  русского языка и литературы.</w:t>
      </w:r>
    </w:p>
    <w:p w:rsidR="006A32BE" w:rsidRDefault="006A32BE" w:rsidP="006A32BE">
      <w:pPr>
        <w:pStyle w:val="3"/>
        <w:spacing w:line="360" w:lineRule="auto"/>
        <w:ind w:left="0" w:firstLine="0"/>
        <w:rPr>
          <w:szCs w:val="28"/>
        </w:rPr>
      </w:pPr>
      <w:r>
        <w:rPr>
          <w:b/>
          <w:bCs/>
          <w:sz w:val="32"/>
        </w:rPr>
        <w:t xml:space="preserve"> </w:t>
      </w:r>
    </w:p>
    <w:p w:rsidR="006A32BE" w:rsidRDefault="006A32BE" w:rsidP="006A32BE">
      <w:pPr>
        <w:pStyle w:val="3"/>
        <w:spacing w:line="360" w:lineRule="auto"/>
        <w:ind w:left="0" w:firstLine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</w:t>
      </w:r>
      <w:r w:rsidRPr="00EB52B2">
        <w:rPr>
          <w:b/>
          <w:bCs/>
          <w:sz w:val="32"/>
        </w:rPr>
        <w:t>Календарный план  проекта</w:t>
      </w:r>
    </w:p>
    <w:p w:rsidR="006A32BE" w:rsidRPr="00785B8D" w:rsidRDefault="006A32BE" w:rsidP="006A32BE">
      <w:pPr>
        <w:pStyle w:val="3"/>
        <w:spacing w:line="360" w:lineRule="auto"/>
        <w:ind w:left="0" w:firstLine="0"/>
        <w:rPr>
          <w:b/>
          <w:bCs/>
          <w:szCs w:val="28"/>
        </w:rPr>
      </w:pPr>
      <w:r w:rsidRPr="00785B8D">
        <w:rPr>
          <w:b/>
          <w:bCs/>
          <w:szCs w:val="28"/>
        </w:rPr>
        <w:t xml:space="preserve">                </w:t>
      </w:r>
      <w:r w:rsidR="00ED5FFC">
        <w:rPr>
          <w:b/>
          <w:bCs/>
          <w:szCs w:val="28"/>
        </w:rPr>
        <w:t xml:space="preserve">                         на 2017-2018</w:t>
      </w:r>
      <w:r w:rsidRPr="00785B8D">
        <w:rPr>
          <w:b/>
          <w:bCs/>
          <w:szCs w:val="28"/>
        </w:rPr>
        <w:t xml:space="preserve"> уч. год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110"/>
        <w:gridCol w:w="1985"/>
        <w:gridCol w:w="1525"/>
      </w:tblGrid>
      <w:tr w:rsidR="006A32BE" w:rsidRPr="00785B8D" w:rsidTr="00964960"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срок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ответственные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выход этапа</w:t>
            </w:r>
          </w:p>
        </w:tc>
      </w:tr>
      <w:tr w:rsidR="006A32BE" w:rsidRPr="00785B8D" w:rsidTr="00964960">
        <w:tc>
          <w:tcPr>
            <w:tcW w:w="1380" w:type="dxa"/>
            <w:vMerge w:val="restart"/>
          </w:tcPr>
          <w:p w:rsidR="006A32BE" w:rsidRPr="00785B8D" w:rsidRDefault="006A32BE" w:rsidP="00581229">
            <w:pPr>
              <w:pStyle w:val="3"/>
              <w:ind w:left="0" w:firstLine="0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 xml:space="preserve"> 5-15 сентября</w:t>
            </w:r>
          </w:p>
        </w:tc>
        <w:tc>
          <w:tcPr>
            <w:tcW w:w="4110" w:type="dxa"/>
          </w:tcPr>
          <w:p w:rsidR="006A32BE" w:rsidRPr="00785B8D" w:rsidRDefault="004F7CAF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>
              <w:rPr>
                <w:szCs w:val="28"/>
              </w:rPr>
              <w:t>пополнение рабочей группы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руководитель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рабочая группа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определение темы:</w:t>
            </w:r>
          </w:p>
          <w:p w:rsidR="006A32BE" w:rsidRPr="00785B8D" w:rsidRDefault="0031625C" w:rsidP="00581229">
            <w:pPr>
              <w:pStyle w:val="3"/>
              <w:ind w:left="175" w:hanging="141"/>
              <w:rPr>
                <w:bCs/>
                <w:szCs w:val="28"/>
              </w:rPr>
            </w:pPr>
            <w:r>
              <w:rPr>
                <w:bCs/>
                <w:szCs w:val="28"/>
              </w:rPr>
              <w:t>«Мы в мире искусства</w:t>
            </w:r>
            <w:r w:rsidR="00647DFC">
              <w:rPr>
                <w:bCs/>
                <w:szCs w:val="28"/>
              </w:rPr>
              <w:t>»</w:t>
            </w:r>
            <w:r w:rsidR="006A32BE" w:rsidRPr="00785B8D">
              <w:rPr>
                <w:bCs/>
                <w:szCs w:val="28"/>
              </w:rPr>
              <w:t>»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-12" w:firstLine="0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название темы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анализ проблемы;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выдвижение гипотезы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  <w:szCs w:val="28"/>
              </w:rPr>
            </w:pPr>
            <w:r w:rsidRPr="00785B8D">
              <w:rPr>
                <w:szCs w:val="28"/>
              </w:rPr>
              <w:t>мотивация участников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рук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п</w:t>
            </w:r>
            <w:proofErr w:type="gramEnd"/>
            <w:r w:rsidRPr="00785B8D">
              <w:rPr>
                <w:bCs/>
                <w:szCs w:val="28"/>
              </w:rPr>
              <w:t>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интерес к проекту у ребят</w:t>
            </w:r>
          </w:p>
        </w:tc>
      </w:tr>
      <w:tr w:rsidR="006A32BE" w:rsidRPr="00785B8D" w:rsidTr="00964960">
        <w:trPr>
          <w:trHeight w:val="622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943634" w:themeColor="accent2" w:themeShade="BF"/>
                <w:szCs w:val="28"/>
              </w:rPr>
            </w:pPr>
            <w:r w:rsidRPr="00785B8D">
              <w:rPr>
                <w:bCs/>
                <w:szCs w:val="28"/>
              </w:rPr>
              <w:t xml:space="preserve"> Сентябрь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распределение обязанностей;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все 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ответственные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</w:tr>
      <w:tr w:rsidR="006A32BE" w:rsidRPr="00785B8D" w:rsidTr="00964960"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поиск и сбор информации в школьной библиотеке, интернете;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все участники 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литература</w:t>
            </w:r>
          </w:p>
        </w:tc>
      </w:tr>
      <w:tr w:rsidR="006A32BE" w:rsidRPr="00785B8D" w:rsidTr="00964960"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nil"/>
            </w:tcBorders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разработка основных идей;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работа над созданием стенгазеты</w:t>
            </w:r>
          </w:p>
        </w:tc>
        <w:tc>
          <w:tcPr>
            <w:tcW w:w="1985" w:type="dxa"/>
            <w:tcBorders>
              <w:bottom w:val="nil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участники проекта</w:t>
            </w:r>
          </w:p>
        </w:tc>
        <w:tc>
          <w:tcPr>
            <w:tcW w:w="1525" w:type="dxa"/>
            <w:tcBorders>
              <w:bottom w:val="nil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сценарий 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муз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в</w:t>
            </w:r>
            <w:proofErr w:type="gramEnd"/>
            <w:r w:rsidRPr="00785B8D">
              <w:rPr>
                <w:bCs/>
                <w:szCs w:val="28"/>
              </w:rPr>
              <w:t>ечера</w:t>
            </w:r>
          </w:p>
        </w:tc>
      </w:tr>
      <w:tr w:rsidR="006A32BE" w:rsidRPr="00785B8D" w:rsidTr="00964960">
        <w:trPr>
          <w:trHeight w:val="6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</w:tr>
      <w:tr w:rsidR="00647DFC" w:rsidRPr="00785B8D" w:rsidTr="00964960">
        <w:trPr>
          <w:trHeight w:val="856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47DFC" w:rsidRPr="00785B8D" w:rsidRDefault="00647DFC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47DFC" w:rsidRPr="00785B8D" w:rsidRDefault="00647DFC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поиск информации в и</w:t>
            </w:r>
            <w:r w:rsidRPr="00785B8D">
              <w:rPr>
                <w:szCs w:val="28"/>
              </w:rPr>
              <w:t>нтернете;</w:t>
            </w:r>
          </w:p>
        </w:tc>
        <w:tc>
          <w:tcPr>
            <w:tcW w:w="1985" w:type="dxa"/>
          </w:tcPr>
          <w:p w:rsidR="00647DFC" w:rsidRPr="00785B8D" w:rsidRDefault="002353FB" w:rsidP="00581229">
            <w:pPr>
              <w:pStyle w:val="3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Никита, Иван, Даниэль.</w:t>
            </w:r>
          </w:p>
        </w:tc>
        <w:tc>
          <w:tcPr>
            <w:tcW w:w="1525" w:type="dxa"/>
          </w:tcPr>
          <w:p w:rsidR="00647DFC" w:rsidRPr="00785B8D" w:rsidRDefault="00647DFC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сведения для проекта</w:t>
            </w:r>
          </w:p>
        </w:tc>
      </w:tr>
      <w:tr w:rsidR="00647DFC" w:rsidRPr="00785B8D" w:rsidTr="00964960">
        <w:trPr>
          <w:trHeight w:val="976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47DFC" w:rsidRPr="00785B8D" w:rsidRDefault="00647DFC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47DFC" w:rsidRPr="00785B8D" w:rsidRDefault="00647DFC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изучение информации;</w:t>
            </w:r>
          </w:p>
          <w:p w:rsidR="00647DFC" w:rsidRPr="00785B8D" w:rsidRDefault="00647DFC" w:rsidP="00581229">
            <w:pPr>
              <w:pStyle w:val="3"/>
              <w:ind w:left="34" w:firstLine="0"/>
              <w:jc w:val="left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47DFC" w:rsidRPr="00785B8D" w:rsidRDefault="00647DFC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47DFC" w:rsidRPr="00785B8D" w:rsidRDefault="00647DFC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материал для реферата </w:t>
            </w:r>
          </w:p>
        </w:tc>
      </w:tr>
      <w:tr w:rsidR="006A32BE" w:rsidRPr="00785B8D" w:rsidTr="00964960">
        <w:trPr>
          <w:trHeight w:val="1642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A32BE" w:rsidRPr="00785B8D" w:rsidRDefault="00647DFC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подбор</w:t>
            </w:r>
            <w:r w:rsidR="006A32BE" w:rsidRPr="00785B8D">
              <w:rPr>
                <w:szCs w:val="28"/>
              </w:rPr>
              <w:t xml:space="preserve"> концертных номеров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7D1013" w:rsidP="00581229">
            <w:pPr>
              <w:pStyle w:val="3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вокальные</w:t>
            </w:r>
            <w:r w:rsidR="006A32BE" w:rsidRPr="00785B8D">
              <w:rPr>
                <w:bCs/>
                <w:szCs w:val="28"/>
              </w:rPr>
              <w:t xml:space="preserve">  инструментальные номера</w:t>
            </w:r>
          </w:p>
        </w:tc>
      </w:tr>
      <w:tr w:rsidR="006A32BE" w:rsidRPr="00785B8D" w:rsidTr="00964960">
        <w:tc>
          <w:tcPr>
            <w:tcW w:w="1380" w:type="dxa"/>
            <w:vMerge w:val="restart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  <w:szCs w:val="28"/>
              </w:rPr>
            </w:pP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  <w:szCs w:val="28"/>
              </w:rPr>
            </w:pP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color w:val="CC0099"/>
                <w:szCs w:val="28"/>
              </w:rPr>
            </w:pP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785B8D">
              <w:rPr>
                <w:szCs w:val="28"/>
              </w:rPr>
              <w:t>Октябрь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проведение исследований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все участники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анкеты, диагностика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написание сценария</w:t>
            </w:r>
            <w:r w:rsidR="004F7CAF">
              <w:rPr>
                <w:szCs w:val="28"/>
              </w:rPr>
              <w:t>,</w:t>
            </w:r>
            <w:r w:rsidR="00647DFC">
              <w:rPr>
                <w:szCs w:val="28"/>
              </w:rPr>
              <w:t xml:space="preserve"> </w:t>
            </w:r>
            <w:r w:rsidR="004F7CAF">
              <w:rPr>
                <w:szCs w:val="28"/>
              </w:rPr>
              <w:t>реферата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2353FB" w:rsidP="00581229">
            <w:pPr>
              <w:pStyle w:val="3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Соня</w:t>
            </w:r>
            <w:r w:rsidR="004F7CAF">
              <w:rPr>
                <w:bCs/>
                <w:szCs w:val="28"/>
              </w:rPr>
              <w:t>,</w:t>
            </w:r>
            <w:r w:rsidR="00647DF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Даниэль, Соня.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реферат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создание презентации к реферату;</w:t>
            </w:r>
          </w:p>
        </w:tc>
        <w:tc>
          <w:tcPr>
            <w:tcW w:w="1985" w:type="dxa"/>
          </w:tcPr>
          <w:p w:rsidR="006A32BE" w:rsidRPr="00785B8D" w:rsidRDefault="002353FB" w:rsidP="00581229">
            <w:pPr>
              <w:pStyle w:val="3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Саша</w:t>
            </w:r>
            <w:r w:rsidR="006A32BE" w:rsidRPr="00785B8D">
              <w:rPr>
                <w:bCs/>
                <w:szCs w:val="28"/>
              </w:rPr>
              <w:t>,</w:t>
            </w:r>
            <w:r w:rsidR="00223B4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Иван,</w:t>
            </w:r>
            <w:r w:rsidR="006A32BE" w:rsidRPr="00785B8D">
              <w:rPr>
                <w:bCs/>
                <w:szCs w:val="28"/>
              </w:rPr>
              <w:t xml:space="preserve"> рук</w:t>
            </w:r>
            <w:proofErr w:type="gramStart"/>
            <w:r w:rsidR="006A32BE" w:rsidRPr="00785B8D">
              <w:rPr>
                <w:bCs/>
                <w:szCs w:val="28"/>
              </w:rPr>
              <w:t>.</w:t>
            </w:r>
            <w:proofErr w:type="gramEnd"/>
            <w:r w:rsidR="006A32BE" w:rsidRPr="00785B8D">
              <w:rPr>
                <w:bCs/>
                <w:szCs w:val="28"/>
              </w:rPr>
              <w:t xml:space="preserve"> </w:t>
            </w:r>
            <w:proofErr w:type="gramStart"/>
            <w:r w:rsidR="006A32BE" w:rsidRPr="00785B8D">
              <w:rPr>
                <w:bCs/>
                <w:szCs w:val="28"/>
              </w:rPr>
              <w:t>п</w:t>
            </w:r>
            <w:proofErr w:type="gramEnd"/>
            <w:r w:rsidR="006A32BE" w:rsidRPr="00785B8D">
              <w:rPr>
                <w:bCs/>
                <w:szCs w:val="28"/>
              </w:rPr>
              <w:t>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презентация №1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репетиции муз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r w:rsidR="00647DFC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в</w:t>
            </w:r>
            <w:proofErr w:type="gramEnd"/>
            <w:r w:rsidRPr="00785B8D">
              <w:rPr>
                <w:szCs w:val="28"/>
              </w:rPr>
              <w:t>стречи;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раб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г</w:t>
            </w:r>
            <w:proofErr w:type="gramEnd"/>
            <w:r w:rsidRPr="00785B8D">
              <w:rPr>
                <w:bCs/>
                <w:szCs w:val="28"/>
              </w:rPr>
              <w:t>руппа</w:t>
            </w:r>
          </w:p>
        </w:tc>
        <w:tc>
          <w:tcPr>
            <w:tcW w:w="1525" w:type="dxa"/>
          </w:tcPr>
          <w:p w:rsidR="006A32BE" w:rsidRPr="00785B8D" w:rsidRDefault="007D1013" w:rsidP="00581229">
            <w:pPr>
              <w:pStyle w:val="3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вокальные</w:t>
            </w:r>
            <w:r w:rsidR="006A32BE" w:rsidRPr="00785B8D">
              <w:rPr>
                <w:bCs/>
                <w:szCs w:val="28"/>
              </w:rPr>
              <w:t xml:space="preserve"> номера</w:t>
            </w:r>
          </w:p>
        </w:tc>
      </w:tr>
      <w:tr w:rsidR="006A32BE" w:rsidRPr="00785B8D" w:rsidTr="00964960">
        <w:trPr>
          <w:trHeight w:val="1056"/>
        </w:trPr>
        <w:tc>
          <w:tcPr>
            <w:tcW w:w="1380" w:type="dxa"/>
            <w:vMerge w:val="restart"/>
          </w:tcPr>
          <w:p w:rsidR="006A32BE" w:rsidRPr="00785B8D" w:rsidRDefault="006A32BE" w:rsidP="00581229">
            <w:pPr>
              <w:pStyle w:val="3"/>
              <w:ind w:left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  <w:szCs w:val="28"/>
              </w:rPr>
            </w:pPr>
            <w:r w:rsidRPr="00785B8D">
              <w:rPr>
                <w:szCs w:val="28"/>
              </w:rPr>
              <w:t>репетиции концертных номеров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7D1013">
            <w:pPr>
              <w:pStyle w:val="3"/>
              <w:ind w:left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вокальные, </w:t>
            </w:r>
            <w:proofErr w:type="spellStart"/>
            <w:r w:rsidRPr="00785B8D">
              <w:rPr>
                <w:bCs/>
                <w:szCs w:val="28"/>
              </w:rPr>
              <w:t>танцева</w:t>
            </w:r>
            <w:proofErr w:type="spellEnd"/>
            <w:r w:rsidR="007D1013">
              <w:rPr>
                <w:bCs/>
                <w:szCs w:val="28"/>
              </w:rPr>
              <w:t xml:space="preserve"> вокальные</w:t>
            </w:r>
            <w:r w:rsidR="007D1013" w:rsidRPr="00785B8D">
              <w:rPr>
                <w:bCs/>
                <w:szCs w:val="28"/>
              </w:rPr>
              <w:t xml:space="preserve"> номера</w:t>
            </w:r>
          </w:p>
        </w:tc>
      </w:tr>
      <w:tr w:rsidR="006A32BE" w:rsidRPr="00785B8D" w:rsidTr="00964960">
        <w:trPr>
          <w:trHeight w:val="552"/>
        </w:trPr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647DFC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szCs w:val="28"/>
              </w:rPr>
            </w:pPr>
            <w:r w:rsidRPr="00785B8D">
              <w:rPr>
                <w:szCs w:val="28"/>
              </w:rPr>
              <w:t>созда</w:t>
            </w:r>
            <w:r w:rsidR="004F7CAF">
              <w:rPr>
                <w:szCs w:val="28"/>
              </w:rPr>
              <w:t>ние стенгазеты  «</w:t>
            </w:r>
            <w:r w:rsidR="0031625C">
              <w:rPr>
                <w:szCs w:val="28"/>
              </w:rPr>
              <w:t>Мы в мире искусства</w:t>
            </w:r>
            <w:r w:rsidRPr="00785B8D">
              <w:rPr>
                <w:szCs w:val="28"/>
              </w:rPr>
              <w:t>»</w:t>
            </w:r>
          </w:p>
        </w:tc>
        <w:tc>
          <w:tcPr>
            <w:tcW w:w="1985" w:type="dxa"/>
          </w:tcPr>
          <w:p w:rsidR="006A32BE" w:rsidRPr="00785B8D" w:rsidRDefault="002353FB" w:rsidP="0058122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Даша, Катя.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/>
              <w:rPr>
                <w:bCs/>
                <w:szCs w:val="28"/>
              </w:rPr>
            </w:pPr>
            <w:proofErr w:type="spellStart"/>
            <w:r w:rsidRPr="00785B8D">
              <w:rPr>
                <w:bCs/>
                <w:szCs w:val="28"/>
              </w:rPr>
              <w:t>ьные</w:t>
            </w:r>
            <w:proofErr w:type="spellEnd"/>
            <w:r w:rsidRPr="00785B8D">
              <w:rPr>
                <w:bCs/>
                <w:szCs w:val="28"/>
              </w:rPr>
              <w:t xml:space="preserve"> номера</w:t>
            </w:r>
            <w:r w:rsidR="007D1013" w:rsidRPr="00785B8D">
              <w:rPr>
                <w:bCs/>
                <w:szCs w:val="28"/>
              </w:rPr>
              <w:t xml:space="preserve"> </w:t>
            </w:r>
            <w:proofErr w:type="spellStart"/>
            <w:r w:rsidR="007D1013">
              <w:rPr>
                <w:bCs/>
                <w:szCs w:val="28"/>
              </w:rPr>
              <w:t>презп</w:t>
            </w:r>
            <w:proofErr w:type="spellEnd"/>
            <w:r w:rsidR="007D1013" w:rsidRPr="00785B8D">
              <w:rPr>
                <w:bCs/>
                <w:szCs w:val="28"/>
              </w:rPr>
              <w:t xml:space="preserve"> </w:t>
            </w:r>
            <w:proofErr w:type="gramStart"/>
            <w:r w:rsidR="007D1013" w:rsidRPr="00785B8D">
              <w:rPr>
                <w:bCs/>
                <w:szCs w:val="28"/>
              </w:rPr>
              <w:t>презента</w:t>
            </w:r>
            <w:r w:rsidR="007D1013">
              <w:rPr>
                <w:bCs/>
                <w:szCs w:val="28"/>
              </w:rPr>
              <w:t>-</w:t>
            </w:r>
            <w:proofErr w:type="spellStart"/>
            <w:r w:rsidR="007D1013" w:rsidRPr="00785B8D">
              <w:rPr>
                <w:bCs/>
                <w:szCs w:val="28"/>
              </w:rPr>
              <w:t>ция</w:t>
            </w:r>
            <w:proofErr w:type="spellEnd"/>
            <w:proofErr w:type="gramEnd"/>
            <w:r w:rsidR="007D1013" w:rsidRPr="00785B8D">
              <w:rPr>
                <w:bCs/>
                <w:szCs w:val="28"/>
              </w:rPr>
              <w:t xml:space="preserve"> №2</w:t>
            </w:r>
          </w:p>
        </w:tc>
      </w:tr>
      <w:tr w:rsidR="006A32BE" w:rsidRPr="00785B8D" w:rsidTr="00964960">
        <w:tc>
          <w:tcPr>
            <w:tcW w:w="1380" w:type="dxa"/>
            <w:vMerge w:val="restart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color w:val="000000" w:themeColor="text1"/>
                <w:szCs w:val="28"/>
              </w:rPr>
            </w:pPr>
            <w:r w:rsidRPr="00785B8D">
              <w:rPr>
                <w:color w:val="000000" w:themeColor="text1"/>
                <w:szCs w:val="28"/>
              </w:rPr>
              <w:t>1-20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000000" w:themeColor="text1"/>
                <w:szCs w:val="28"/>
              </w:rPr>
            </w:pPr>
            <w:r w:rsidRPr="00785B8D">
              <w:rPr>
                <w:bCs/>
                <w:color w:val="000000" w:themeColor="text1"/>
                <w:szCs w:val="28"/>
              </w:rPr>
              <w:t>Ноября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обсуждение сценария музыкальной встречи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презентация №2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  <w:szCs w:val="28"/>
              </w:rPr>
            </w:pPr>
            <w:r w:rsidRPr="00785B8D">
              <w:rPr>
                <w:szCs w:val="28"/>
              </w:rPr>
              <w:t>поиск костюмов и аксес</w:t>
            </w:r>
            <w:r>
              <w:rPr>
                <w:szCs w:val="28"/>
              </w:rPr>
              <w:t>с</w:t>
            </w:r>
            <w:r w:rsidRPr="00785B8D">
              <w:rPr>
                <w:szCs w:val="28"/>
              </w:rPr>
              <w:t xml:space="preserve">уаров </w:t>
            </w:r>
          </w:p>
        </w:tc>
        <w:tc>
          <w:tcPr>
            <w:tcW w:w="1985" w:type="dxa"/>
          </w:tcPr>
          <w:p w:rsidR="006A32BE" w:rsidRPr="00785B8D" w:rsidRDefault="002353FB" w:rsidP="00581229">
            <w:pPr>
              <w:pStyle w:val="3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</w:t>
            </w:r>
            <w:r w:rsidR="006A32BE">
              <w:rPr>
                <w:bCs/>
                <w:szCs w:val="28"/>
              </w:rPr>
              <w:t xml:space="preserve">, </w:t>
            </w:r>
            <w:r w:rsidR="003F7E85">
              <w:rPr>
                <w:bCs/>
                <w:szCs w:val="28"/>
              </w:rPr>
              <w:t>Даниэль.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костюмы</w:t>
            </w:r>
          </w:p>
        </w:tc>
      </w:tr>
      <w:tr w:rsidR="006A32BE" w:rsidRPr="00785B8D" w:rsidTr="00964960">
        <w:trPr>
          <w:trHeight w:val="420"/>
        </w:trPr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проведение исследований;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все участники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отзывы, </w:t>
            </w:r>
          </w:p>
        </w:tc>
      </w:tr>
      <w:tr w:rsidR="006A32BE" w:rsidRPr="00785B8D" w:rsidTr="00964960">
        <w:trPr>
          <w:trHeight w:val="540"/>
        </w:trPr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ind w:left="175" w:hanging="141"/>
              <w:rPr>
                <w:szCs w:val="28"/>
              </w:rPr>
            </w:pPr>
            <w:r w:rsidRPr="00785B8D">
              <w:rPr>
                <w:szCs w:val="28"/>
              </w:rPr>
              <w:t>репетиции муз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в</w:t>
            </w:r>
            <w:proofErr w:type="gramEnd"/>
            <w:r w:rsidRPr="00785B8D">
              <w:rPr>
                <w:szCs w:val="28"/>
              </w:rPr>
              <w:t>стречи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диагностика</w:t>
            </w:r>
          </w:p>
        </w:tc>
      </w:tr>
      <w:tr w:rsidR="006A32BE" w:rsidRPr="00785B8D" w:rsidTr="00964960">
        <w:tc>
          <w:tcPr>
            <w:tcW w:w="1380" w:type="dxa"/>
          </w:tcPr>
          <w:p w:rsidR="006A32BE" w:rsidRPr="00785B8D" w:rsidRDefault="006A32BE" w:rsidP="005812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4110" w:type="dxa"/>
          </w:tcPr>
          <w:p w:rsidR="00647DFC" w:rsidRPr="00785B8D" w:rsidRDefault="006A32BE" w:rsidP="00647DFC">
            <w:pPr>
              <w:pStyle w:val="3"/>
              <w:spacing w:line="360" w:lineRule="auto"/>
              <w:ind w:left="175" w:firstLine="0"/>
              <w:rPr>
                <w:szCs w:val="28"/>
              </w:rPr>
            </w:pPr>
            <w:r w:rsidRPr="00785B8D">
              <w:rPr>
                <w:bCs/>
                <w:szCs w:val="28"/>
              </w:rPr>
              <w:t xml:space="preserve">Музыкальная встреча </w:t>
            </w:r>
            <w:r w:rsidR="004F7CAF">
              <w:rPr>
                <w:szCs w:val="28"/>
              </w:rPr>
              <w:t xml:space="preserve"> «</w:t>
            </w:r>
            <w:r w:rsidR="0031625C">
              <w:rPr>
                <w:szCs w:val="28"/>
              </w:rPr>
              <w:t>Мы в мире искусства</w:t>
            </w:r>
            <w:r w:rsidR="00647DFC">
              <w:rPr>
                <w:szCs w:val="28"/>
              </w:rPr>
              <w:t>»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175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 xml:space="preserve"> в клубе </w:t>
            </w:r>
            <w:r w:rsidR="00647DFC">
              <w:rPr>
                <w:szCs w:val="28"/>
              </w:rPr>
              <w:t>любителей музыки  для учащихся 6</w:t>
            </w:r>
            <w:r w:rsidRPr="00785B8D">
              <w:rPr>
                <w:szCs w:val="28"/>
              </w:rPr>
              <w:t>х классов.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рабочая группа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Муз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в</w:t>
            </w:r>
            <w:proofErr w:type="gramEnd"/>
            <w:r w:rsidRPr="00785B8D">
              <w:rPr>
                <w:bCs/>
                <w:szCs w:val="28"/>
              </w:rPr>
              <w:t xml:space="preserve">стреча </w:t>
            </w:r>
            <w:r w:rsidRPr="00785B8D">
              <w:rPr>
                <w:szCs w:val="28"/>
              </w:rPr>
              <w:t xml:space="preserve"> </w:t>
            </w:r>
          </w:p>
        </w:tc>
      </w:tr>
      <w:tr w:rsidR="006A32BE" w:rsidRPr="00785B8D" w:rsidTr="00964960">
        <w:tc>
          <w:tcPr>
            <w:tcW w:w="1380" w:type="dxa"/>
            <w:vMerge w:val="restart"/>
          </w:tcPr>
          <w:p w:rsidR="006A32BE" w:rsidRPr="00785B8D" w:rsidRDefault="006A32BE" w:rsidP="005812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декабря</w:t>
            </w:r>
          </w:p>
          <w:p w:rsidR="006A32BE" w:rsidRPr="00785B8D" w:rsidRDefault="006A32BE" w:rsidP="005812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szCs w:val="28"/>
              </w:rPr>
            </w:pPr>
            <w:r w:rsidRPr="00785B8D">
              <w:rPr>
                <w:szCs w:val="28"/>
              </w:rPr>
              <w:t>2декабря</w:t>
            </w: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szCs w:val="28"/>
              </w:rPr>
            </w:pPr>
            <w:r w:rsidRPr="00785B8D">
              <w:rPr>
                <w:szCs w:val="28"/>
              </w:rPr>
              <w:t>декабрь</w:t>
            </w:r>
          </w:p>
          <w:p w:rsidR="006A32BE" w:rsidRPr="00785B8D" w:rsidRDefault="00ED5FFC" w:rsidP="00581229">
            <w:pPr>
              <w:pStyle w:val="3"/>
              <w:ind w:left="0" w:firstLine="0"/>
              <w:jc w:val="center"/>
              <w:rPr>
                <w:bCs/>
                <w:color w:val="CC0099"/>
                <w:szCs w:val="28"/>
              </w:rPr>
            </w:pPr>
            <w:r>
              <w:rPr>
                <w:szCs w:val="28"/>
              </w:rPr>
              <w:t>2017</w:t>
            </w:r>
            <w:r w:rsidR="006A32BE" w:rsidRPr="00785B8D">
              <w:rPr>
                <w:szCs w:val="28"/>
              </w:rPr>
              <w:t>г</w:t>
            </w:r>
            <w:r w:rsidR="006A32BE" w:rsidRPr="00785B8D">
              <w:rPr>
                <w:color w:val="CC0099"/>
                <w:szCs w:val="28"/>
              </w:rPr>
              <w:t>.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фотографий музыкальной встречи;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ind w:firstLine="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самоанализ, самооценк</w:t>
            </w:r>
            <w:r w:rsidRPr="00785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  <w:szCs w:val="28"/>
              </w:rPr>
            </w:pPr>
            <w:r w:rsidRPr="00785B8D">
              <w:rPr>
                <w:szCs w:val="28"/>
              </w:rPr>
              <w:t>мониторинг проекта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рук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п</w:t>
            </w:r>
            <w:proofErr w:type="gramEnd"/>
            <w:r w:rsidRPr="00785B8D">
              <w:rPr>
                <w:szCs w:val="28"/>
              </w:rPr>
              <w:t>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результаты</w:t>
            </w:r>
          </w:p>
        </w:tc>
      </w:tr>
      <w:tr w:rsidR="006A32BE" w:rsidRPr="00785B8D" w:rsidTr="00964960">
        <w:tc>
          <w:tcPr>
            <w:tcW w:w="1380" w:type="dxa"/>
            <w:vMerge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color w:val="CC0099"/>
                <w:szCs w:val="28"/>
              </w:rPr>
            </w:pP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музыкальная встреча </w:t>
            </w:r>
            <w:r w:rsidR="004F7CAF">
              <w:rPr>
                <w:szCs w:val="28"/>
              </w:rPr>
              <w:t xml:space="preserve"> «</w:t>
            </w:r>
            <w:r w:rsidR="0031625C">
              <w:rPr>
                <w:szCs w:val="28"/>
              </w:rPr>
              <w:t>Мы в мире искусства»</w:t>
            </w:r>
            <w:r w:rsidRPr="00785B8D">
              <w:rPr>
                <w:szCs w:val="28"/>
              </w:rPr>
              <w:t xml:space="preserve">» в клубе любителей музыки  </w:t>
            </w:r>
            <w:proofErr w:type="gramStart"/>
            <w:r w:rsidRPr="00785B8D">
              <w:rPr>
                <w:szCs w:val="28"/>
              </w:rPr>
              <w:t>для</w:t>
            </w:r>
            <w:proofErr w:type="gramEnd"/>
          </w:p>
          <w:p w:rsidR="006A32BE" w:rsidRPr="00785B8D" w:rsidRDefault="0031625C" w:rsidP="00581229">
            <w:pPr>
              <w:pStyle w:val="3"/>
              <w:spacing w:line="360" w:lineRule="auto"/>
              <w:ind w:left="175" w:firstLine="0"/>
              <w:rPr>
                <w:bCs/>
                <w:szCs w:val="28"/>
              </w:rPr>
            </w:pPr>
            <w:r>
              <w:rPr>
                <w:szCs w:val="28"/>
              </w:rPr>
              <w:t>обучающихся 5</w:t>
            </w:r>
            <w:r w:rsidR="00647DFC">
              <w:rPr>
                <w:szCs w:val="28"/>
              </w:rPr>
              <w:t>х  классов</w:t>
            </w:r>
            <w:r w:rsidR="00223B4B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рабочая группа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proofErr w:type="spellStart"/>
            <w:r w:rsidRPr="00785B8D">
              <w:rPr>
                <w:bCs/>
                <w:szCs w:val="28"/>
              </w:rPr>
              <w:t>Муз</w:t>
            </w:r>
            <w:proofErr w:type="gramStart"/>
            <w:r w:rsidRPr="00785B8D">
              <w:rPr>
                <w:bCs/>
                <w:szCs w:val="28"/>
              </w:rPr>
              <w:t>.в</w:t>
            </w:r>
            <w:proofErr w:type="gramEnd"/>
            <w:r w:rsidRPr="00785B8D">
              <w:rPr>
                <w:bCs/>
                <w:szCs w:val="28"/>
              </w:rPr>
              <w:t>стреча</w:t>
            </w:r>
            <w:proofErr w:type="spellEnd"/>
            <w:r w:rsidRPr="00785B8D">
              <w:rPr>
                <w:bCs/>
                <w:szCs w:val="28"/>
              </w:rPr>
              <w:t xml:space="preserve"> </w:t>
            </w:r>
            <w:r w:rsidRPr="00785B8D">
              <w:rPr>
                <w:szCs w:val="28"/>
              </w:rPr>
              <w:t xml:space="preserve"> </w:t>
            </w:r>
          </w:p>
        </w:tc>
      </w:tr>
      <w:tr w:rsidR="006A32BE" w:rsidRPr="00785B8D" w:rsidTr="00964960">
        <w:tc>
          <w:tcPr>
            <w:tcW w:w="1380" w:type="dxa"/>
          </w:tcPr>
          <w:p w:rsidR="006A32BE" w:rsidRPr="00785B8D" w:rsidRDefault="006A32BE" w:rsidP="00581229">
            <w:pPr>
              <w:spacing w:line="360" w:lineRule="auto"/>
              <w:jc w:val="center"/>
              <w:rPr>
                <w:rFonts w:ascii="Times New Roman" w:hAnsi="Times New Roman" w:cs="Times New Roman"/>
                <w:color w:val="CC0099"/>
                <w:sz w:val="28"/>
                <w:szCs w:val="28"/>
              </w:rPr>
            </w:pPr>
          </w:p>
          <w:p w:rsidR="006A32BE" w:rsidRPr="00785B8D" w:rsidRDefault="006A32BE" w:rsidP="00581229">
            <w:pPr>
              <w:pStyle w:val="3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 xml:space="preserve"> декабрь</w:t>
            </w:r>
          </w:p>
        </w:tc>
        <w:tc>
          <w:tcPr>
            <w:tcW w:w="4110" w:type="dxa"/>
          </w:tcPr>
          <w:p w:rsidR="006A32BE" w:rsidRPr="00785B8D" w:rsidRDefault="0031625C" w:rsidP="00581229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  <w:szCs w:val="28"/>
              </w:rPr>
            </w:pPr>
            <w:r>
              <w:rPr>
                <w:szCs w:val="28"/>
              </w:rPr>
              <w:t>интервью у  учащихся 6</w:t>
            </w:r>
            <w:r w:rsidR="006A32BE" w:rsidRPr="00785B8D">
              <w:rPr>
                <w:szCs w:val="28"/>
              </w:rPr>
              <w:t>х класса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раб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г</w:t>
            </w:r>
            <w:proofErr w:type="gramEnd"/>
            <w:r w:rsidRPr="00785B8D">
              <w:rPr>
                <w:szCs w:val="28"/>
              </w:rPr>
              <w:t>руппа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 xml:space="preserve">Отзывы учащихся 7х классов  и учителей.  </w:t>
            </w:r>
          </w:p>
        </w:tc>
      </w:tr>
      <w:tr w:rsidR="006A32BE" w:rsidRPr="00785B8D" w:rsidTr="00964960">
        <w:tc>
          <w:tcPr>
            <w:tcW w:w="1380" w:type="dxa"/>
          </w:tcPr>
          <w:p w:rsidR="006A32BE" w:rsidRPr="00785B8D" w:rsidRDefault="006A32BE" w:rsidP="005812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Определение темы музыкальной встречи.</w:t>
            </w:r>
          </w:p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 xml:space="preserve"> «</w:t>
            </w:r>
            <w:r w:rsidR="00223B4B">
              <w:rPr>
                <w:szCs w:val="28"/>
              </w:rPr>
              <w:t>Волшебство искусства</w:t>
            </w:r>
            <w:r w:rsidR="000C7C9A">
              <w:rPr>
                <w:szCs w:val="28"/>
              </w:rPr>
              <w:t>»</w:t>
            </w:r>
          </w:p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анализ проблемы;</w:t>
            </w:r>
          </w:p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мотивация участников;</w:t>
            </w:r>
          </w:p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распределение работы по группам.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План  работы.</w:t>
            </w:r>
          </w:p>
        </w:tc>
      </w:tr>
      <w:tr w:rsidR="006A32BE" w:rsidRPr="00785B8D" w:rsidTr="00964960">
        <w:tc>
          <w:tcPr>
            <w:tcW w:w="1380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1-15 февраля </w:t>
            </w:r>
          </w:p>
        </w:tc>
        <w:tc>
          <w:tcPr>
            <w:tcW w:w="4110" w:type="dxa"/>
          </w:tcPr>
          <w:p w:rsidR="006A32BE" w:rsidRPr="00785B8D" w:rsidRDefault="00CA0A12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Изучение информации.</w:t>
            </w:r>
            <w:r w:rsidR="006A32BE" w:rsidRPr="00785B8D">
              <w:rPr>
                <w:bCs/>
                <w:szCs w:val="28"/>
              </w:rPr>
              <w:t xml:space="preserve"> Анализ найденного материала.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раб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г</w:t>
            </w:r>
            <w:proofErr w:type="gramEnd"/>
            <w:r w:rsidRPr="00785B8D">
              <w:rPr>
                <w:szCs w:val="28"/>
              </w:rPr>
              <w:t>руппы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разработка основных идей;</w:t>
            </w:r>
          </w:p>
        </w:tc>
      </w:tr>
      <w:tr w:rsidR="006A32BE" w:rsidRPr="00785B8D" w:rsidTr="00964960">
        <w:trPr>
          <w:trHeight w:val="1716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ind w:left="0" w:firstLine="0"/>
              <w:jc w:val="left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16-28</w:t>
            </w:r>
          </w:p>
          <w:p w:rsidR="006A32BE" w:rsidRPr="00785B8D" w:rsidRDefault="006A32BE" w:rsidP="00581229">
            <w:pPr>
              <w:pStyle w:val="3"/>
              <w:ind w:left="0" w:firstLine="0"/>
              <w:jc w:val="left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февраля</w:t>
            </w:r>
          </w:p>
        </w:tc>
        <w:tc>
          <w:tcPr>
            <w:tcW w:w="4110" w:type="dxa"/>
          </w:tcPr>
          <w:p w:rsidR="006A32BE" w:rsidRPr="00785B8D" w:rsidRDefault="00CA0A12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  <w:r>
              <w:rPr>
                <w:szCs w:val="28"/>
              </w:rPr>
              <w:t>Создание сценария</w:t>
            </w:r>
            <w:r w:rsidR="006A32BE" w:rsidRPr="00785B8D">
              <w:rPr>
                <w:szCs w:val="28"/>
              </w:rPr>
              <w:t>, стенгазеты. Поиск информации в интернете.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Даша, Настя, Наташа,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3FB">
              <w:rPr>
                <w:rFonts w:ascii="Times New Roman" w:hAnsi="Times New Roman" w:cs="Times New Roman"/>
                <w:sz w:val="28"/>
                <w:szCs w:val="28"/>
              </w:rPr>
              <w:t>Даниэль,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3FB">
              <w:rPr>
                <w:rFonts w:ascii="Times New Roman" w:hAnsi="Times New Roman" w:cs="Times New Roman"/>
                <w:sz w:val="28"/>
                <w:szCs w:val="28"/>
              </w:rPr>
              <w:t>Иван,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3FB">
              <w:rPr>
                <w:rFonts w:ascii="Times New Roman" w:hAnsi="Times New Roman" w:cs="Times New Roman"/>
                <w:sz w:val="28"/>
                <w:szCs w:val="28"/>
              </w:rPr>
              <w:t>Татьяна,</w:t>
            </w: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разработка основных идей;</w:t>
            </w:r>
          </w:p>
        </w:tc>
      </w:tr>
      <w:tr w:rsidR="006A32BE" w:rsidRPr="00785B8D" w:rsidTr="00964960">
        <w:trPr>
          <w:trHeight w:val="228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ind w:left="0"/>
              <w:jc w:val="left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1521-28 февраля</w:t>
            </w:r>
          </w:p>
          <w:p w:rsidR="006A32BE" w:rsidRPr="00785B8D" w:rsidRDefault="006A32BE" w:rsidP="0058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 марта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/>
              <w:rPr>
                <w:szCs w:val="28"/>
              </w:rPr>
            </w:pPr>
            <w:r w:rsidRPr="00785B8D">
              <w:rPr>
                <w:szCs w:val="28"/>
              </w:rPr>
              <w:t>создание сцен</w:t>
            </w:r>
            <w:r w:rsidR="00223B4B">
              <w:rPr>
                <w:szCs w:val="28"/>
              </w:rPr>
              <w:t xml:space="preserve">ария  Создание презентации </w:t>
            </w:r>
            <w:r w:rsidRPr="00785B8D">
              <w:rPr>
                <w:szCs w:val="28"/>
              </w:rPr>
              <w:t xml:space="preserve"> муз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в</w:t>
            </w:r>
            <w:proofErr w:type="gramEnd"/>
            <w:r w:rsidRPr="00785B8D">
              <w:rPr>
                <w:szCs w:val="28"/>
              </w:rPr>
              <w:t xml:space="preserve">стречи. 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/>
              <w:rPr>
                <w:szCs w:val="28"/>
              </w:rPr>
            </w:pPr>
            <w:r w:rsidRPr="00785B8D">
              <w:rPr>
                <w:szCs w:val="28"/>
              </w:rPr>
              <w:t>встречи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/>
              <w:rPr>
                <w:bCs/>
                <w:szCs w:val="28"/>
              </w:rPr>
            </w:pPr>
            <w:proofErr w:type="spellStart"/>
            <w:r w:rsidRPr="00785B8D">
              <w:rPr>
                <w:bCs/>
                <w:szCs w:val="28"/>
              </w:rPr>
              <w:t>рР</w:t>
            </w:r>
            <w:proofErr w:type="spellEnd"/>
            <w:r w:rsidRPr="00785B8D">
              <w:rPr>
                <w:bCs/>
                <w:szCs w:val="28"/>
              </w:rPr>
              <w:t xml:space="preserve"> Марина, Оля </w:t>
            </w:r>
            <w:proofErr w:type="spellStart"/>
            <w:r w:rsidRPr="00785B8D">
              <w:rPr>
                <w:bCs/>
                <w:szCs w:val="28"/>
              </w:rPr>
              <w:t>ру</w:t>
            </w:r>
            <w:proofErr w:type="spellEnd"/>
            <w:r w:rsidRPr="00785B8D">
              <w:rPr>
                <w:bCs/>
                <w:szCs w:val="28"/>
              </w:rPr>
              <w:t xml:space="preserve"> Настя,</w:t>
            </w:r>
            <w:r>
              <w:rPr>
                <w:bCs/>
                <w:szCs w:val="28"/>
              </w:rPr>
              <w:t xml:space="preserve"> </w:t>
            </w:r>
            <w:r w:rsidR="002353FB">
              <w:rPr>
                <w:bCs/>
                <w:szCs w:val="28"/>
              </w:rPr>
              <w:t>Иван</w:t>
            </w:r>
            <w:r w:rsidRPr="00785B8D">
              <w:rPr>
                <w:bCs/>
                <w:szCs w:val="28"/>
              </w:rPr>
              <w:t>.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/>
              <w:rPr>
                <w:szCs w:val="28"/>
              </w:rPr>
            </w:pPr>
            <w:proofErr w:type="spellStart"/>
            <w:r w:rsidRPr="00785B8D">
              <w:rPr>
                <w:szCs w:val="28"/>
              </w:rPr>
              <w:t>кккк</w:t>
            </w:r>
            <w:proofErr w:type="spellEnd"/>
            <w:r w:rsidRPr="00785B8D">
              <w:rPr>
                <w:szCs w:val="28"/>
              </w:rPr>
              <w:t xml:space="preserve"> презентации разработка основных идей;</w:t>
            </w:r>
          </w:p>
        </w:tc>
      </w:tr>
      <w:tr w:rsidR="006A32BE" w:rsidRPr="00785B8D" w:rsidTr="00964960">
        <w:tc>
          <w:tcPr>
            <w:tcW w:w="1380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12-19 марта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Поиск</w:t>
            </w:r>
            <w:r w:rsidR="00CA0A12">
              <w:rPr>
                <w:szCs w:val="28"/>
              </w:rPr>
              <w:t xml:space="preserve"> и создание</w:t>
            </w:r>
            <w:r w:rsidRPr="00785B8D">
              <w:rPr>
                <w:szCs w:val="28"/>
              </w:rPr>
              <w:t xml:space="preserve"> костюмов и аксес</w:t>
            </w:r>
            <w:r>
              <w:rPr>
                <w:szCs w:val="28"/>
              </w:rPr>
              <w:t>с</w:t>
            </w:r>
            <w:r w:rsidRPr="00785B8D">
              <w:rPr>
                <w:szCs w:val="28"/>
              </w:rPr>
              <w:t>уаров</w:t>
            </w:r>
            <w:proofErr w:type="gramStart"/>
            <w:r w:rsidRPr="00785B8D">
              <w:rPr>
                <w:szCs w:val="28"/>
              </w:rPr>
              <w:t xml:space="preserve"> </w:t>
            </w:r>
            <w:r w:rsidR="00223B4B">
              <w:rPr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костюмы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1380" w:type="dxa"/>
            <w:tcBorders>
              <w:bottom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lastRenderedPageBreak/>
              <w:t>21-30 марта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Анализ, работа над презентацией.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>Репетиции концертных номеров</w:t>
            </w:r>
            <w:r w:rsidR="00223B4B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>раб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г</w:t>
            </w:r>
            <w:proofErr w:type="gramEnd"/>
            <w:r w:rsidRPr="00785B8D">
              <w:rPr>
                <w:szCs w:val="28"/>
              </w:rPr>
              <w:t>руппа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proofErr w:type="spellStart"/>
            <w:r w:rsidRPr="00785B8D">
              <w:rPr>
                <w:bCs/>
                <w:szCs w:val="28"/>
              </w:rPr>
              <w:t>Вок</w:t>
            </w:r>
            <w:proofErr w:type="spellEnd"/>
            <w:r w:rsidRPr="00785B8D">
              <w:rPr>
                <w:bCs/>
                <w:szCs w:val="28"/>
              </w:rPr>
              <w:t>., танцевал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н</w:t>
            </w:r>
            <w:proofErr w:type="gramEnd"/>
            <w:r w:rsidRPr="00785B8D">
              <w:rPr>
                <w:bCs/>
                <w:szCs w:val="28"/>
              </w:rPr>
              <w:t>омера</w:t>
            </w:r>
          </w:p>
        </w:tc>
      </w:tr>
      <w:tr w:rsidR="00964960" w:rsidRPr="00785B8D" w:rsidTr="00964960">
        <w:tblPrEx>
          <w:tblLook w:val="0000" w:firstRow="0" w:lastRow="0" w:firstColumn="0" w:lastColumn="0" w:noHBand="0" w:noVBand="0"/>
        </w:tblPrEx>
        <w:tc>
          <w:tcPr>
            <w:tcW w:w="1380" w:type="dxa"/>
            <w:tcBorders>
              <w:bottom w:val="nil"/>
            </w:tcBorders>
          </w:tcPr>
          <w:p w:rsidR="00964960" w:rsidRPr="00785B8D" w:rsidRDefault="00964960" w:rsidP="00581229">
            <w:pPr>
              <w:pStyle w:val="3"/>
              <w:spacing w:line="36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64960" w:rsidRPr="00785B8D" w:rsidRDefault="00964960" w:rsidP="00581229">
            <w:pPr>
              <w:pStyle w:val="3"/>
              <w:spacing w:line="36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64960" w:rsidRPr="00785B8D" w:rsidRDefault="00964960" w:rsidP="00581229">
            <w:pPr>
              <w:pStyle w:val="3"/>
              <w:spacing w:line="36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964960" w:rsidRPr="00785B8D" w:rsidRDefault="00964960" w:rsidP="00581229">
            <w:pPr>
              <w:pStyle w:val="3"/>
              <w:spacing w:line="36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1562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1-11 апреля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/>
              <w:rPr>
                <w:szCs w:val="28"/>
              </w:rPr>
            </w:pPr>
            <w:r w:rsidRPr="00785B8D">
              <w:rPr>
                <w:bCs/>
                <w:szCs w:val="28"/>
              </w:rPr>
              <w:t xml:space="preserve"> </w:t>
            </w:r>
            <w:r w:rsidR="00CA0A12">
              <w:rPr>
                <w:szCs w:val="28"/>
              </w:rPr>
              <w:t xml:space="preserve">Поиск военных. </w:t>
            </w:r>
            <w:r w:rsidRPr="00785B8D">
              <w:rPr>
                <w:szCs w:val="28"/>
              </w:rPr>
              <w:t xml:space="preserve"> Поиск </w:t>
            </w:r>
            <w:r w:rsidR="00CA0A12">
              <w:rPr>
                <w:szCs w:val="28"/>
              </w:rPr>
              <w:t>фотографий Пензенских артистов-земляков</w:t>
            </w:r>
            <w:r w:rsidRPr="00785B8D">
              <w:rPr>
                <w:szCs w:val="28"/>
              </w:rPr>
              <w:t>. Репетиция концертных номеров.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/>
              <w:rPr>
                <w:szCs w:val="28"/>
              </w:rPr>
            </w:pPr>
            <w:r w:rsidRPr="00785B8D">
              <w:rPr>
                <w:szCs w:val="28"/>
              </w:rPr>
              <w:t xml:space="preserve">Поиск </w:t>
            </w:r>
            <w:proofErr w:type="spellStart"/>
            <w:proofErr w:type="gramStart"/>
            <w:r w:rsidRPr="00785B8D">
              <w:rPr>
                <w:szCs w:val="28"/>
              </w:rPr>
              <w:t>воен</w:t>
            </w:r>
            <w:proofErr w:type="spellEnd"/>
            <w:proofErr w:type="gramEnd"/>
            <w:r w:rsidRPr="00785B8D">
              <w:rPr>
                <w:szCs w:val="28"/>
              </w:rPr>
              <w:t xml:space="preserve"> Р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785B8D">
              <w:rPr>
                <w:szCs w:val="28"/>
              </w:rPr>
              <w:t>раб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г</w:t>
            </w:r>
            <w:proofErr w:type="gramEnd"/>
            <w:r w:rsidRPr="00785B8D">
              <w:rPr>
                <w:szCs w:val="28"/>
              </w:rPr>
              <w:t>руппа,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proofErr w:type="spellStart"/>
            <w:r w:rsidRPr="00785B8D">
              <w:rPr>
                <w:bCs/>
                <w:szCs w:val="28"/>
              </w:rPr>
              <w:t>Вокальн</w:t>
            </w:r>
            <w:proofErr w:type="spellEnd"/>
            <w:r w:rsidRPr="00785B8D">
              <w:rPr>
                <w:bCs/>
                <w:szCs w:val="28"/>
              </w:rPr>
              <w:t>. номера,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стихи.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12 апреля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 xml:space="preserve">Репетиция </w:t>
            </w:r>
            <w:r w:rsidRPr="00785B8D">
              <w:rPr>
                <w:bCs/>
                <w:szCs w:val="28"/>
              </w:rPr>
              <w:t>музыкальной встречи.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>раб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г</w:t>
            </w:r>
            <w:proofErr w:type="gramEnd"/>
            <w:r w:rsidRPr="00785B8D">
              <w:rPr>
                <w:szCs w:val="28"/>
              </w:rPr>
              <w:t>руппа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Презентация, сценарий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13-21 апреля</w:t>
            </w:r>
          </w:p>
        </w:tc>
        <w:tc>
          <w:tcPr>
            <w:tcW w:w="4110" w:type="dxa"/>
          </w:tcPr>
          <w:p w:rsidR="006A32BE" w:rsidRPr="00785B8D" w:rsidRDefault="00223B4B" w:rsidP="00581229">
            <w:pPr>
              <w:numPr>
                <w:ilvl w:val="0"/>
                <w:numId w:val="1"/>
              </w:numPr>
              <w:spacing w:after="0" w:line="360" w:lineRule="auto"/>
              <w:ind w:left="175" w:hanging="1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 стенда.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ind w:firstLine="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23</w:t>
            </w:r>
            <w:r w:rsidR="00223B4B">
              <w:rPr>
                <w:bCs/>
                <w:szCs w:val="28"/>
              </w:rPr>
              <w:t xml:space="preserve"> </w:t>
            </w:r>
            <w:r w:rsidRPr="00785B8D">
              <w:rPr>
                <w:bCs/>
                <w:szCs w:val="28"/>
              </w:rPr>
              <w:t>апреля</w:t>
            </w:r>
          </w:p>
        </w:tc>
        <w:tc>
          <w:tcPr>
            <w:tcW w:w="4110" w:type="dxa"/>
          </w:tcPr>
          <w:p w:rsidR="006A32BE" w:rsidRPr="00785B8D" w:rsidRDefault="006A32BE" w:rsidP="00223B4B">
            <w:pPr>
              <w:pStyle w:val="3"/>
              <w:numPr>
                <w:ilvl w:val="0"/>
                <w:numId w:val="1"/>
              </w:numPr>
              <w:ind w:left="175" w:hanging="141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Муз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в</w:t>
            </w:r>
            <w:proofErr w:type="gramEnd"/>
            <w:r w:rsidRPr="00785B8D">
              <w:rPr>
                <w:bCs/>
                <w:szCs w:val="28"/>
              </w:rPr>
              <w:t>стреча «</w:t>
            </w:r>
            <w:r w:rsidR="00223B4B">
              <w:rPr>
                <w:bCs/>
                <w:szCs w:val="28"/>
              </w:rPr>
              <w:t>Волшебство искусства</w:t>
            </w:r>
            <w:r w:rsidR="000C7C9A">
              <w:rPr>
                <w:bCs/>
                <w:szCs w:val="28"/>
              </w:rPr>
              <w:t>»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szCs w:val="28"/>
              </w:rPr>
            </w:pPr>
            <w:r w:rsidRPr="00785B8D">
              <w:rPr>
                <w:szCs w:val="28"/>
              </w:rPr>
              <w:t>рук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п</w:t>
            </w:r>
            <w:proofErr w:type="gramEnd"/>
            <w:r w:rsidRPr="00785B8D">
              <w:rPr>
                <w:szCs w:val="28"/>
              </w:rPr>
              <w:t>роекта,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участники проекта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Муз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в</w:t>
            </w:r>
            <w:proofErr w:type="gramEnd"/>
            <w:r w:rsidRPr="00785B8D">
              <w:rPr>
                <w:bCs/>
                <w:szCs w:val="28"/>
              </w:rPr>
              <w:t>стреча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1660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24-28 апреля</w:t>
            </w:r>
          </w:p>
        </w:tc>
        <w:tc>
          <w:tcPr>
            <w:tcW w:w="4110" w:type="dxa"/>
          </w:tcPr>
          <w:p w:rsidR="006A32BE" w:rsidRPr="00785B8D" w:rsidRDefault="00223B4B" w:rsidP="00581229">
            <w:pPr>
              <w:pStyle w:val="3"/>
              <w:spacing w:line="36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6A32BE">
              <w:rPr>
                <w:szCs w:val="28"/>
              </w:rPr>
              <w:t xml:space="preserve">нтервью у  учащихся </w:t>
            </w:r>
            <w:r>
              <w:rPr>
                <w:szCs w:val="28"/>
              </w:rPr>
              <w:t xml:space="preserve"> классов,</w:t>
            </w:r>
          </w:p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>мониторинг проекта</w:t>
            </w:r>
            <w:r w:rsidR="00223B4B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6A32BE" w:rsidRPr="00785B8D" w:rsidRDefault="003F7E85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Катя, Даша</w:t>
            </w:r>
            <w:r w:rsidR="006A32BE" w:rsidRPr="00785B8D">
              <w:rPr>
                <w:bCs/>
                <w:szCs w:val="28"/>
              </w:rPr>
              <w:t>,</w:t>
            </w:r>
          </w:p>
          <w:p w:rsidR="006A32BE" w:rsidRPr="00785B8D" w:rsidRDefault="003F7E85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Яна</w:t>
            </w:r>
            <w:r w:rsidR="006A32BE" w:rsidRPr="00785B8D">
              <w:rPr>
                <w:bCs/>
                <w:szCs w:val="28"/>
              </w:rPr>
              <w:t>.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Отзывы уч-ся </w:t>
            </w:r>
            <w:r w:rsidRPr="00785B8D">
              <w:rPr>
                <w:szCs w:val="28"/>
              </w:rPr>
              <w:t xml:space="preserve">  и учителей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tabs>
                <w:tab w:val="left" w:pos="504"/>
              </w:tabs>
              <w:spacing w:line="360" w:lineRule="auto"/>
              <w:ind w:left="0"/>
              <w:jc w:val="left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ab/>
              <w:t>29апреля-10 мая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ind w:left="175" w:hanging="141"/>
              <w:jc w:val="left"/>
              <w:rPr>
                <w:szCs w:val="28"/>
              </w:rPr>
            </w:pPr>
            <w:r w:rsidRPr="00785B8D">
              <w:rPr>
                <w:szCs w:val="28"/>
              </w:rPr>
              <w:t>проведение исследований;</w:t>
            </w:r>
          </w:p>
          <w:p w:rsidR="006A32BE" w:rsidRPr="00785B8D" w:rsidRDefault="006A32BE" w:rsidP="00581229">
            <w:pPr>
              <w:pStyle w:val="3"/>
              <w:ind w:left="175" w:hanging="141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все участники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отзывы, диагностика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10-17 мая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numPr>
                <w:ilvl w:val="0"/>
                <w:numId w:val="1"/>
              </w:numPr>
              <w:spacing w:line="360" w:lineRule="auto"/>
              <w:ind w:left="175" w:hanging="141"/>
              <w:jc w:val="left"/>
              <w:rPr>
                <w:bCs/>
                <w:szCs w:val="28"/>
              </w:rPr>
            </w:pPr>
            <w:r w:rsidRPr="00785B8D">
              <w:rPr>
                <w:szCs w:val="28"/>
              </w:rPr>
              <w:t>создание презентации к защите проекта;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Даша, Настя, рук</w:t>
            </w:r>
            <w:proofErr w:type="gramStart"/>
            <w:r w:rsidRPr="00785B8D">
              <w:rPr>
                <w:bCs/>
                <w:szCs w:val="28"/>
              </w:rPr>
              <w:t>.</w:t>
            </w:r>
            <w:proofErr w:type="gramEnd"/>
            <w:r w:rsidRPr="00785B8D">
              <w:rPr>
                <w:bCs/>
                <w:szCs w:val="28"/>
              </w:rPr>
              <w:t xml:space="preserve"> </w:t>
            </w:r>
            <w:proofErr w:type="gramStart"/>
            <w:r w:rsidRPr="00785B8D">
              <w:rPr>
                <w:bCs/>
                <w:szCs w:val="28"/>
              </w:rPr>
              <w:t>п</w:t>
            </w:r>
            <w:proofErr w:type="gramEnd"/>
            <w:r w:rsidRPr="00785B8D">
              <w:rPr>
                <w:bCs/>
                <w:szCs w:val="28"/>
              </w:rPr>
              <w:t>роекта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szCs w:val="28"/>
              </w:rPr>
              <w:t>презентация</w:t>
            </w:r>
          </w:p>
        </w:tc>
      </w:tr>
      <w:tr w:rsidR="006A32BE" w:rsidRPr="00785B8D" w:rsidTr="00964960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138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jc w:val="center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20 мая</w:t>
            </w:r>
          </w:p>
        </w:tc>
        <w:tc>
          <w:tcPr>
            <w:tcW w:w="4110" w:type="dxa"/>
          </w:tcPr>
          <w:p w:rsidR="006A32BE" w:rsidRPr="00785B8D" w:rsidRDefault="006A32BE" w:rsidP="00581229">
            <w:pPr>
              <w:pStyle w:val="3"/>
              <w:spacing w:line="360" w:lineRule="auto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>представление проекта на  МО начальных классов</w:t>
            </w:r>
          </w:p>
        </w:tc>
        <w:tc>
          <w:tcPr>
            <w:tcW w:w="1985" w:type="dxa"/>
          </w:tcPr>
          <w:p w:rsidR="006A32BE" w:rsidRPr="00785B8D" w:rsidRDefault="006A32BE" w:rsidP="00581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B8D">
              <w:rPr>
                <w:rFonts w:ascii="Times New Roman" w:hAnsi="Times New Roman" w:cs="Times New Roman"/>
                <w:sz w:val="28"/>
                <w:szCs w:val="28"/>
              </w:rPr>
              <w:t>роекта;</w:t>
            </w:r>
          </w:p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szCs w:val="28"/>
              </w:rPr>
              <w:t>раб</w:t>
            </w:r>
            <w:proofErr w:type="gramStart"/>
            <w:r w:rsidRPr="00785B8D">
              <w:rPr>
                <w:szCs w:val="28"/>
              </w:rPr>
              <w:t>.</w:t>
            </w:r>
            <w:proofErr w:type="gramEnd"/>
            <w:r w:rsidRPr="00785B8D">
              <w:rPr>
                <w:szCs w:val="28"/>
              </w:rPr>
              <w:t xml:space="preserve"> </w:t>
            </w:r>
            <w:proofErr w:type="gramStart"/>
            <w:r w:rsidRPr="00785B8D">
              <w:rPr>
                <w:szCs w:val="28"/>
              </w:rPr>
              <w:t>г</w:t>
            </w:r>
            <w:proofErr w:type="gramEnd"/>
            <w:r w:rsidRPr="00785B8D">
              <w:rPr>
                <w:szCs w:val="28"/>
              </w:rPr>
              <w:t>руппа</w:t>
            </w:r>
          </w:p>
        </w:tc>
        <w:tc>
          <w:tcPr>
            <w:tcW w:w="1525" w:type="dxa"/>
          </w:tcPr>
          <w:p w:rsidR="006A32BE" w:rsidRPr="00785B8D" w:rsidRDefault="006A32BE" w:rsidP="00581229">
            <w:pPr>
              <w:pStyle w:val="3"/>
              <w:ind w:left="0" w:firstLine="0"/>
              <w:rPr>
                <w:bCs/>
                <w:szCs w:val="28"/>
              </w:rPr>
            </w:pPr>
            <w:r w:rsidRPr="00785B8D">
              <w:rPr>
                <w:bCs/>
                <w:szCs w:val="28"/>
              </w:rPr>
              <w:t xml:space="preserve">выступление </w:t>
            </w:r>
          </w:p>
        </w:tc>
      </w:tr>
    </w:tbl>
    <w:p w:rsidR="006A32BE" w:rsidRDefault="006A32BE" w:rsidP="006A32BE">
      <w:pPr>
        <w:pStyle w:val="3"/>
        <w:spacing w:line="360" w:lineRule="auto"/>
        <w:ind w:left="0" w:firstLine="0"/>
        <w:rPr>
          <w:b/>
          <w:szCs w:val="28"/>
        </w:rPr>
      </w:pPr>
    </w:p>
    <w:p w:rsidR="00964960" w:rsidRDefault="00964960" w:rsidP="006A32BE">
      <w:pPr>
        <w:pStyle w:val="3"/>
        <w:spacing w:line="360" w:lineRule="auto"/>
        <w:ind w:left="0" w:firstLine="0"/>
        <w:rPr>
          <w:b/>
          <w:szCs w:val="28"/>
        </w:rPr>
      </w:pPr>
    </w:p>
    <w:p w:rsidR="00964960" w:rsidRDefault="00964960" w:rsidP="006A32BE">
      <w:pPr>
        <w:pStyle w:val="3"/>
        <w:spacing w:line="360" w:lineRule="auto"/>
        <w:ind w:left="0" w:firstLine="0"/>
        <w:rPr>
          <w:b/>
          <w:szCs w:val="28"/>
        </w:rPr>
      </w:pPr>
    </w:p>
    <w:p w:rsidR="003533F1" w:rsidRPr="004C4A71" w:rsidRDefault="004C4A71" w:rsidP="004C4A71">
      <w:pPr>
        <w:pStyle w:val="3"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            </w:t>
      </w:r>
      <w:r w:rsidR="00996BCF" w:rsidRPr="00996BCF">
        <w:rPr>
          <w:b/>
          <w:sz w:val="24"/>
        </w:rPr>
        <w:t>Список участников проекта «Клуб любителей музыки»</w:t>
      </w:r>
    </w:p>
    <w:p w:rsidR="00996BCF" w:rsidRPr="00996BCF" w:rsidRDefault="00ED5FFC" w:rsidP="00996BCF">
      <w:pPr>
        <w:jc w:val="center"/>
        <w:rPr>
          <w:b/>
          <w:sz w:val="24"/>
        </w:rPr>
      </w:pPr>
      <w:r>
        <w:rPr>
          <w:b/>
          <w:sz w:val="24"/>
        </w:rPr>
        <w:t>2017-2018</w:t>
      </w:r>
      <w:r w:rsidR="00996BCF">
        <w:rPr>
          <w:b/>
          <w:sz w:val="24"/>
        </w:rPr>
        <w:t xml:space="preserve"> уч.</w:t>
      </w:r>
      <w:r w:rsidR="00223B4B">
        <w:rPr>
          <w:b/>
          <w:sz w:val="24"/>
        </w:rPr>
        <w:t xml:space="preserve"> Г</w:t>
      </w:r>
      <w:r w:rsidR="00996BCF">
        <w:rPr>
          <w:b/>
          <w:sz w:val="24"/>
        </w:rPr>
        <w:t>од</w:t>
      </w:r>
      <w:r w:rsidR="00223B4B">
        <w:rPr>
          <w:b/>
          <w:sz w:val="24"/>
        </w:rPr>
        <w:t>.</w:t>
      </w:r>
    </w:p>
    <w:p w:rsidR="00996BCF" w:rsidRPr="00223B4B" w:rsidRDefault="00996BCF">
      <w:pPr>
        <w:rPr>
          <w:sz w:val="32"/>
        </w:rPr>
      </w:pPr>
      <w:r w:rsidRPr="00223B4B">
        <w:rPr>
          <w:sz w:val="32"/>
        </w:rPr>
        <w:t>1 Волкова Даша</w:t>
      </w:r>
      <w:r w:rsidR="00ED5FFC" w:rsidRPr="00223B4B">
        <w:rPr>
          <w:sz w:val="32"/>
        </w:rPr>
        <w:t>- 6</w:t>
      </w:r>
      <w:r w:rsidR="004C4A71" w:rsidRPr="00223B4B">
        <w:rPr>
          <w:sz w:val="32"/>
        </w:rPr>
        <w:t xml:space="preserve">а </w:t>
      </w:r>
      <w:proofErr w:type="gramStart"/>
      <w:r w:rsidR="004C4A71" w:rsidRPr="00223B4B">
        <w:rPr>
          <w:sz w:val="32"/>
        </w:rPr>
        <w:t>–т</w:t>
      </w:r>
      <w:proofErr w:type="gramEnd"/>
      <w:r w:rsidR="004C4A71" w:rsidRPr="00223B4B">
        <w:rPr>
          <w:sz w:val="32"/>
        </w:rPr>
        <w:t>ворческая группа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2.Волкова Катя</w:t>
      </w:r>
      <w:r w:rsidR="00ED5FFC" w:rsidRPr="00223B4B">
        <w:rPr>
          <w:sz w:val="32"/>
        </w:rPr>
        <w:t>- 6</w:t>
      </w:r>
      <w:r w:rsidR="004C4A71" w:rsidRPr="00223B4B">
        <w:rPr>
          <w:sz w:val="32"/>
        </w:rPr>
        <w:t>а–творческая группа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3. Фирсова Маша</w:t>
      </w:r>
      <w:r w:rsidR="00ED5FFC" w:rsidRPr="00223B4B">
        <w:rPr>
          <w:sz w:val="32"/>
        </w:rPr>
        <w:t>- 6</w:t>
      </w:r>
      <w:r w:rsidR="004C4A71" w:rsidRPr="00223B4B">
        <w:rPr>
          <w:sz w:val="32"/>
        </w:rPr>
        <w:t>а–творческая группа</w:t>
      </w:r>
    </w:p>
    <w:p w:rsidR="00996BCF" w:rsidRPr="00223B4B" w:rsidRDefault="00996BCF">
      <w:pPr>
        <w:rPr>
          <w:sz w:val="32"/>
        </w:rPr>
      </w:pPr>
      <w:r w:rsidRPr="00223B4B">
        <w:rPr>
          <w:sz w:val="32"/>
        </w:rPr>
        <w:t>4.Некрасова Соня</w:t>
      </w:r>
      <w:r w:rsidR="00ED5FFC" w:rsidRPr="00223B4B">
        <w:rPr>
          <w:sz w:val="32"/>
        </w:rPr>
        <w:t>- 7</w:t>
      </w:r>
      <w:r w:rsidR="00223B4B">
        <w:rPr>
          <w:sz w:val="32"/>
        </w:rPr>
        <w:t>в -</w:t>
      </w:r>
      <w:bookmarkStart w:id="0" w:name="_GoBack"/>
      <w:bookmarkEnd w:id="0"/>
      <w:r w:rsidR="004C4A71" w:rsidRPr="00223B4B">
        <w:rPr>
          <w:sz w:val="32"/>
        </w:rPr>
        <w:t>редколлегия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5.</w:t>
      </w:r>
      <w:r w:rsidR="00ED5FFC" w:rsidRPr="00223B4B">
        <w:rPr>
          <w:sz w:val="32"/>
        </w:rPr>
        <w:t xml:space="preserve"> Степанова Настя- 6а–творческая группа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6.Сорокин Иван</w:t>
      </w:r>
      <w:r w:rsidR="00ED5FFC" w:rsidRPr="00223B4B">
        <w:rPr>
          <w:sz w:val="32"/>
        </w:rPr>
        <w:t>- 7</w:t>
      </w:r>
      <w:r w:rsidR="004C4A71" w:rsidRPr="00223B4B">
        <w:rPr>
          <w:sz w:val="32"/>
        </w:rPr>
        <w:t>в–творческая группа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7.Фёдоров Саша</w:t>
      </w:r>
      <w:r w:rsidR="00ED5FFC" w:rsidRPr="00223B4B">
        <w:rPr>
          <w:sz w:val="32"/>
        </w:rPr>
        <w:t>- 7</w:t>
      </w:r>
      <w:r w:rsidR="004C4A71" w:rsidRPr="00223B4B">
        <w:rPr>
          <w:sz w:val="32"/>
        </w:rPr>
        <w:t>в–творческая группа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8.Гартман Саша</w:t>
      </w:r>
      <w:r w:rsidR="00ED5FFC" w:rsidRPr="00223B4B">
        <w:rPr>
          <w:sz w:val="32"/>
        </w:rPr>
        <w:t>- 6</w:t>
      </w:r>
      <w:r w:rsidR="004C4A71" w:rsidRPr="00223B4B">
        <w:rPr>
          <w:sz w:val="32"/>
        </w:rPr>
        <w:t>а–творческая группа</w:t>
      </w:r>
    </w:p>
    <w:p w:rsidR="004C4A71" w:rsidRPr="00223B4B" w:rsidRDefault="00996BCF" w:rsidP="004C4A71">
      <w:pPr>
        <w:rPr>
          <w:sz w:val="32"/>
        </w:rPr>
      </w:pPr>
      <w:r w:rsidRPr="00223B4B">
        <w:rPr>
          <w:sz w:val="32"/>
        </w:rPr>
        <w:t>9.Кизильбашев Никита</w:t>
      </w:r>
      <w:r w:rsidR="00ED5FFC" w:rsidRPr="00223B4B">
        <w:rPr>
          <w:sz w:val="32"/>
        </w:rPr>
        <w:t>- 6</w:t>
      </w:r>
      <w:r w:rsidR="004C4A71" w:rsidRPr="00223B4B">
        <w:rPr>
          <w:sz w:val="32"/>
        </w:rPr>
        <w:t>а–творческая группа</w:t>
      </w:r>
    </w:p>
    <w:p w:rsidR="004C4A71" w:rsidRPr="00223B4B" w:rsidRDefault="00223B4B" w:rsidP="004C4A71">
      <w:pPr>
        <w:rPr>
          <w:sz w:val="32"/>
        </w:rPr>
      </w:pPr>
      <w:r w:rsidRPr="00223B4B">
        <w:rPr>
          <w:sz w:val="32"/>
        </w:rPr>
        <w:t>10</w:t>
      </w:r>
      <w:r w:rsidR="00996BCF" w:rsidRPr="00223B4B">
        <w:rPr>
          <w:sz w:val="32"/>
        </w:rPr>
        <w:t>.Утёнкова Таня</w:t>
      </w:r>
      <w:r w:rsidR="00ED5FFC" w:rsidRPr="00223B4B">
        <w:rPr>
          <w:sz w:val="32"/>
        </w:rPr>
        <w:t>- 7</w:t>
      </w:r>
      <w:r w:rsidR="004C4A71" w:rsidRPr="00223B4B">
        <w:rPr>
          <w:sz w:val="32"/>
        </w:rPr>
        <w:t>в–творческая группа</w:t>
      </w:r>
    </w:p>
    <w:p w:rsidR="004C4A71" w:rsidRPr="00223B4B" w:rsidRDefault="00223B4B" w:rsidP="004C4A71">
      <w:pPr>
        <w:rPr>
          <w:sz w:val="32"/>
        </w:rPr>
      </w:pPr>
      <w:r w:rsidRPr="00223B4B">
        <w:rPr>
          <w:sz w:val="32"/>
        </w:rPr>
        <w:t>11</w:t>
      </w:r>
      <w:r w:rsidR="004C4A71" w:rsidRPr="00223B4B">
        <w:rPr>
          <w:sz w:val="32"/>
        </w:rPr>
        <w:t>.</w:t>
      </w:r>
      <w:r w:rsidR="00996BCF" w:rsidRPr="00223B4B">
        <w:rPr>
          <w:sz w:val="32"/>
        </w:rPr>
        <w:t xml:space="preserve"> Мельникова Яна</w:t>
      </w:r>
      <w:r w:rsidR="00ED5FFC" w:rsidRPr="00223B4B">
        <w:rPr>
          <w:sz w:val="32"/>
        </w:rPr>
        <w:t>- 6</w:t>
      </w:r>
      <w:r w:rsidR="004C4A71" w:rsidRPr="00223B4B">
        <w:rPr>
          <w:sz w:val="32"/>
        </w:rPr>
        <w:t>а–творческая группа</w:t>
      </w:r>
    </w:p>
    <w:p w:rsidR="00996BCF" w:rsidRDefault="00996BCF"/>
    <w:p w:rsidR="00996BCF" w:rsidRDefault="00996BCF"/>
    <w:sectPr w:rsidR="00996BCF" w:rsidSect="003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27A"/>
    <w:multiLevelType w:val="hybridMultilevel"/>
    <w:tmpl w:val="6BA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2BE"/>
    <w:rsid w:val="00036904"/>
    <w:rsid w:val="000841D8"/>
    <w:rsid w:val="000B250D"/>
    <w:rsid w:val="000B49A5"/>
    <w:rsid w:val="000C1B75"/>
    <w:rsid w:val="000C7C9A"/>
    <w:rsid w:val="000D141D"/>
    <w:rsid w:val="000F0B50"/>
    <w:rsid w:val="00117B95"/>
    <w:rsid w:val="00154619"/>
    <w:rsid w:val="00165747"/>
    <w:rsid w:val="0016628E"/>
    <w:rsid w:val="001B01EC"/>
    <w:rsid w:val="001F3159"/>
    <w:rsid w:val="00223B4B"/>
    <w:rsid w:val="002353FB"/>
    <w:rsid w:val="00254266"/>
    <w:rsid w:val="00281986"/>
    <w:rsid w:val="002B6BBF"/>
    <w:rsid w:val="002C3E23"/>
    <w:rsid w:val="002D2E87"/>
    <w:rsid w:val="002E27BA"/>
    <w:rsid w:val="0031625C"/>
    <w:rsid w:val="003237E9"/>
    <w:rsid w:val="00332015"/>
    <w:rsid w:val="003533F1"/>
    <w:rsid w:val="003B559D"/>
    <w:rsid w:val="003E55C3"/>
    <w:rsid w:val="003F7E85"/>
    <w:rsid w:val="0041391B"/>
    <w:rsid w:val="004472F9"/>
    <w:rsid w:val="00481D9D"/>
    <w:rsid w:val="004950E5"/>
    <w:rsid w:val="004C4A71"/>
    <w:rsid w:val="004D272D"/>
    <w:rsid w:val="004F7CAF"/>
    <w:rsid w:val="00503000"/>
    <w:rsid w:val="00533F19"/>
    <w:rsid w:val="0054595A"/>
    <w:rsid w:val="005808D1"/>
    <w:rsid w:val="005C0E91"/>
    <w:rsid w:val="005C64A8"/>
    <w:rsid w:val="00603639"/>
    <w:rsid w:val="006127DB"/>
    <w:rsid w:val="00647DFC"/>
    <w:rsid w:val="00681E18"/>
    <w:rsid w:val="006A117F"/>
    <w:rsid w:val="006A32BE"/>
    <w:rsid w:val="006B543F"/>
    <w:rsid w:val="006E3026"/>
    <w:rsid w:val="006F29B4"/>
    <w:rsid w:val="00702840"/>
    <w:rsid w:val="00704402"/>
    <w:rsid w:val="0072209F"/>
    <w:rsid w:val="007B0E94"/>
    <w:rsid w:val="007C7333"/>
    <w:rsid w:val="007D1013"/>
    <w:rsid w:val="007E5D0B"/>
    <w:rsid w:val="00843757"/>
    <w:rsid w:val="008746DF"/>
    <w:rsid w:val="008B5EA2"/>
    <w:rsid w:val="00903902"/>
    <w:rsid w:val="00921B2D"/>
    <w:rsid w:val="0092214D"/>
    <w:rsid w:val="00925E9C"/>
    <w:rsid w:val="00930601"/>
    <w:rsid w:val="00945D09"/>
    <w:rsid w:val="00961FC2"/>
    <w:rsid w:val="00964960"/>
    <w:rsid w:val="0099660D"/>
    <w:rsid w:val="00996BCF"/>
    <w:rsid w:val="00A45A48"/>
    <w:rsid w:val="00A6020B"/>
    <w:rsid w:val="00A742BB"/>
    <w:rsid w:val="00AC602E"/>
    <w:rsid w:val="00AC7A26"/>
    <w:rsid w:val="00B04D38"/>
    <w:rsid w:val="00B1766D"/>
    <w:rsid w:val="00B24E67"/>
    <w:rsid w:val="00B478BF"/>
    <w:rsid w:val="00B73B15"/>
    <w:rsid w:val="00BA185F"/>
    <w:rsid w:val="00BD5877"/>
    <w:rsid w:val="00BE505D"/>
    <w:rsid w:val="00BF20A1"/>
    <w:rsid w:val="00C003FB"/>
    <w:rsid w:val="00C266ED"/>
    <w:rsid w:val="00C74367"/>
    <w:rsid w:val="00CA0A12"/>
    <w:rsid w:val="00CA7A3F"/>
    <w:rsid w:val="00CB3271"/>
    <w:rsid w:val="00CE4BE1"/>
    <w:rsid w:val="00DA5C03"/>
    <w:rsid w:val="00DB0B78"/>
    <w:rsid w:val="00DC178A"/>
    <w:rsid w:val="00DE4686"/>
    <w:rsid w:val="00DE659E"/>
    <w:rsid w:val="00E03315"/>
    <w:rsid w:val="00E2266F"/>
    <w:rsid w:val="00E36F52"/>
    <w:rsid w:val="00E60F4D"/>
    <w:rsid w:val="00E904CF"/>
    <w:rsid w:val="00EB5E94"/>
    <w:rsid w:val="00ED5FFC"/>
    <w:rsid w:val="00ED67E8"/>
    <w:rsid w:val="00F12EB8"/>
    <w:rsid w:val="00F15DC2"/>
    <w:rsid w:val="00F222FA"/>
    <w:rsid w:val="00F32703"/>
    <w:rsid w:val="00F3600E"/>
    <w:rsid w:val="00F80CF0"/>
    <w:rsid w:val="00F9020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A32BE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32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A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A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2016-11-14T09:34:00Z</cp:lastPrinted>
  <dcterms:created xsi:type="dcterms:W3CDTF">2015-09-19T05:59:00Z</dcterms:created>
  <dcterms:modified xsi:type="dcterms:W3CDTF">2017-10-13T04:26:00Z</dcterms:modified>
</cp:coreProperties>
</file>